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DC" w:rsidRPr="00F11646" w:rsidRDefault="00F11646" w:rsidP="00F11646">
      <w:pPr>
        <w:bidi/>
        <w:jc w:val="both"/>
        <w:rPr>
          <w:b/>
          <w:bCs/>
          <w:rtl/>
        </w:rPr>
      </w:pPr>
      <w:bookmarkStart w:id="0" w:name="_GoBack"/>
      <w:bookmarkEnd w:id="0"/>
      <w:r w:rsidRPr="00F11646">
        <w:rPr>
          <w:rFonts w:hint="cs"/>
          <w:b/>
          <w:bCs/>
          <w:rtl/>
        </w:rPr>
        <w:t>פרוטוקול ישיבת ועדת הדירוג מיום 19/07/2017</w:t>
      </w:r>
    </w:p>
    <w:p w:rsidR="00F11646" w:rsidRDefault="00F11646" w:rsidP="00F11646">
      <w:pPr>
        <w:bidi/>
        <w:jc w:val="both"/>
        <w:rPr>
          <w:rtl/>
        </w:rPr>
      </w:pPr>
      <w:r>
        <w:rPr>
          <w:rFonts w:hint="cs"/>
          <w:rtl/>
        </w:rPr>
        <w:t>מקום: מועדון השחמט קריית אונו</w:t>
      </w:r>
    </w:p>
    <w:p w:rsidR="00F11646" w:rsidRDefault="00F11646" w:rsidP="00F11646">
      <w:pPr>
        <w:bidi/>
        <w:jc w:val="both"/>
        <w:rPr>
          <w:rtl/>
        </w:rPr>
      </w:pPr>
      <w:r>
        <w:rPr>
          <w:rFonts w:hint="cs"/>
          <w:rtl/>
        </w:rPr>
        <w:t>נוכחים: רם סופר (יו"ר), עודד רוס, אורי בלאס, שלמה גבריאלוב</w:t>
      </w:r>
    </w:p>
    <w:p w:rsidR="00F11646" w:rsidRDefault="00F11646" w:rsidP="00F11646">
      <w:pPr>
        <w:bidi/>
        <w:jc w:val="both"/>
        <w:rPr>
          <w:rtl/>
        </w:rPr>
      </w:pPr>
      <w:r>
        <w:rPr>
          <w:rFonts w:hint="cs"/>
          <w:rtl/>
        </w:rPr>
        <w:t>מוזמנים: ליאור גל (מנהל דירוג), שאול ויינשטיין (אחראי מחשוב), גיל בורוחובסקי (מנכ"ל)</w:t>
      </w:r>
    </w:p>
    <w:p w:rsidR="00F11646" w:rsidRDefault="00F11646" w:rsidP="00F11646">
      <w:pPr>
        <w:bidi/>
        <w:jc w:val="both"/>
        <w:rPr>
          <w:rtl/>
        </w:rPr>
      </w:pPr>
      <w:r>
        <w:rPr>
          <w:rFonts w:hint="cs"/>
          <w:rtl/>
        </w:rPr>
        <w:t>נעדר (הודיע מראש): ידעאל סטפק</w:t>
      </w:r>
    </w:p>
    <w:p w:rsidR="00F11646" w:rsidRDefault="00F11646" w:rsidP="00F11646">
      <w:pPr>
        <w:bidi/>
        <w:jc w:val="both"/>
        <w:rPr>
          <w:rtl/>
        </w:rPr>
      </w:pPr>
      <w:r>
        <w:rPr>
          <w:rFonts w:hint="cs"/>
          <w:rtl/>
        </w:rPr>
        <w:t>יו"ר הוועדה הציג את נושא התלונות על חישוב מד הכושר באליפות אירופה ל-</w:t>
      </w:r>
      <w:r>
        <w:t>Schools</w:t>
      </w:r>
      <w:r>
        <w:rPr>
          <w:rFonts w:hint="cs"/>
          <w:rtl/>
        </w:rPr>
        <w:t>.</w:t>
      </w:r>
    </w:p>
    <w:p w:rsidR="00F11646" w:rsidRDefault="00F11646" w:rsidP="00F11646">
      <w:pPr>
        <w:bidi/>
        <w:jc w:val="both"/>
        <w:rPr>
          <w:rtl/>
        </w:rPr>
      </w:pPr>
      <w:r>
        <w:rPr>
          <w:rFonts w:hint="cs"/>
          <w:rtl/>
        </w:rPr>
        <w:t>מנהל הדירוג אישר כי בחישובים אלה בוצעו תיקונים ידניים וטען כי קיימת כיום אי בהירות בהגדרת התפקידים וחלוקת הסמכויות בין מנהל הדירוג וועדת הדירוג.</w:t>
      </w:r>
    </w:p>
    <w:p w:rsidR="00F11646" w:rsidRDefault="00F11646" w:rsidP="00F11646">
      <w:pPr>
        <w:bidi/>
        <w:jc w:val="both"/>
        <w:rPr>
          <w:rtl/>
        </w:rPr>
      </w:pPr>
      <w:r w:rsidRPr="00F11646">
        <w:rPr>
          <w:rFonts w:hint="cs"/>
          <w:b/>
          <w:bCs/>
          <w:rtl/>
        </w:rPr>
        <w:t>הוחלט פה אחד:</w:t>
      </w:r>
      <w:r>
        <w:rPr>
          <w:rFonts w:hint="cs"/>
          <w:b/>
          <w:bCs/>
          <w:rtl/>
        </w:rPr>
        <w:t xml:space="preserve"> </w:t>
      </w:r>
      <w:r>
        <w:rPr>
          <w:rFonts w:hint="cs"/>
          <w:rtl/>
        </w:rPr>
        <w:t>תקנון הדירוג העתידי יכלול הגדרה של תפקידי מנהל הדירוג וועדת הדירוג ויקבע באילו עניינים מנהל הדירוג מטפל לבדו, ואילו עניינים יובאו בפני הוועדה.</w:t>
      </w:r>
    </w:p>
    <w:p w:rsidR="00F11646" w:rsidRDefault="00F11646" w:rsidP="00F11646">
      <w:pPr>
        <w:bidi/>
        <w:jc w:val="both"/>
        <w:rPr>
          <w:rtl/>
        </w:rPr>
      </w:pPr>
      <w:r>
        <w:rPr>
          <w:rFonts w:hint="cs"/>
          <w:rtl/>
        </w:rPr>
        <w:t>סוכם כי ישיבתה הבאה של הוועדה תתקיים בחודש אוגוסט או ספטמבר 2017 לצורך הכנת תקנון דירוג חדש לאישור ההנהלה. יו"ר הוועדה ישלח לחברים בעוד מועד מסמך טיוטה לתקנון החדש לצורך קבלת הערותיהם והסתייגויותיהם. יו"ר הוועדה הציב תאריך יעד של 1 בינואר 2018 לכל המאוחר שבו התקנון החדש ייכנס לתוקף לאחר שעבר אישור בוועדה ובהנהלה.</w:t>
      </w:r>
    </w:p>
    <w:p w:rsidR="00F11646" w:rsidRDefault="00F11646" w:rsidP="00F11646">
      <w:pPr>
        <w:bidi/>
        <w:jc w:val="both"/>
        <w:rPr>
          <w:b/>
          <w:bCs/>
          <w:rtl/>
        </w:rPr>
      </w:pPr>
      <w:r>
        <w:rPr>
          <w:rFonts w:hint="cs"/>
          <w:b/>
          <w:bCs/>
          <w:rtl/>
        </w:rPr>
        <w:t>נושא חישוב מד הכושר בתחרויות בחו"ל ובתחרויות נוער בפרט</w:t>
      </w:r>
    </w:p>
    <w:p w:rsidR="00F11646" w:rsidRDefault="00F11646" w:rsidP="00F11646">
      <w:pPr>
        <w:bidi/>
        <w:jc w:val="both"/>
        <w:rPr>
          <w:rtl/>
        </w:rPr>
      </w:pPr>
      <w:r>
        <w:rPr>
          <w:rFonts w:hint="cs"/>
          <w:rtl/>
        </w:rPr>
        <w:t>יו"ר הוועדה ציין כי בחמש השנים האחרונות כבר שונו כללי ההמרה של מד כושר בינלאומי לישראלי פעמיים על מנת לתקן עיוותים, ועדיין נשאלת השאלה אם קיים קיפוח בתחרויות הנוער הרשמיות.</w:t>
      </w:r>
    </w:p>
    <w:p w:rsidR="00F11646" w:rsidRDefault="00F11646" w:rsidP="00F11646">
      <w:pPr>
        <w:bidi/>
        <w:jc w:val="both"/>
        <w:rPr>
          <w:rtl/>
        </w:rPr>
      </w:pPr>
      <w:r>
        <w:rPr>
          <w:rFonts w:hint="cs"/>
          <w:rtl/>
        </w:rPr>
        <w:t>הוצג מחקר סטטיסטי שביצע שאול ויינשטיין על תוצאות כל המשחקים בחו"ל בשנת 2016.</w:t>
      </w:r>
    </w:p>
    <w:p w:rsidR="00F11646" w:rsidRDefault="00F11646" w:rsidP="00F11646">
      <w:pPr>
        <w:bidi/>
        <w:jc w:val="both"/>
        <w:rPr>
          <w:rtl/>
        </w:rPr>
      </w:pPr>
      <w:r>
        <w:rPr>
          <w:rFonts w:hint="cs"/>
          <w:rtl/>
        </w:rPr>
        <w:t>התברר כי הממוצע הכולל של שינוי מד הכושר לשחקן למשחק היה פלוס 0.3 לערך (תוצאה הגיונית ורצויה) אך כשמדובר בתחרויות הנוער הרשמיות ממוצע זה ירד למינוס 0.5 לערך. בדיקה נוספת שמיינה את המשחקים לפי מד הכושר של היריב העלתה כי במשחקים מול יריבים ברמות מד הכושר הנמוכות ביותר נגרמים הפסדים לשחקנים הישראלים.</w:t>
      </w:r>
    </w:p>
    <w:p w:rsidR="00F11646" w:rsidRDefault="00F23172" w:rsidP="00F11646">
      <w:pPr>
        <w:bidi/>
        <w:jc w:val="both"/>
        <w:rPr>
          <w:rtl/>
        </w:rPr>
      </w:pPr>
      <w:r w:rsidRPr="00F23172">
        <w:rPr>
          <w:rFonts w:hint="cs"/>
          <w:b/>
          <w:bCs/>
          <w:rtl/>
        </w:rPr>
        <w:t>החלטה:</w:t>
      </w:r>
      <w:r>
        <w:rPr>
          <w:rFonts w:hint="cs"/>
          <w:b/>
          <w:bCs/>
          <w:rtl/>
        </w:rPr>
        <w:t xml:space="preserve"> </w:t>
      </w:r>
      <w:r>
        <w:rPr>
          <w:rFonts w:hint="cs"/>
          <w:rtl/>
        </w:rPr>
        <w:t>נוסחת ההמרה תתוקן בטווח בין 1000-1600 (</w:t>
      </w:r>
      <w:proofErr w:type="spellStart"/>
      <w:r>
        <w:rPr>
          <w:rFonts w:hint="cs"/>
          <w:rtl/>
        </w:rPr>
        <w:t>פיד"ה</w:t>
      </w:r>
      <w:proofErr w:type="spellEnd"/>
      <w:r>
        <w:rPr>
          <w:rFonts w:hint="cs"/>
          <w:rtl/>
        </w:rPr>
        <w:t>) באופן לינארי כך ש-1600 יומר ל-1725 (בדיוק כמו כיום), ואילו 1000 יומר ל-1275 (במקום 1200).</w:t>
      </w:r>
    </w:p>
    <w:p w:rsidR="00F23172" w:rsidRDefault="00F23172" w:rsidP="00F23172">
      <w:pPr>
        <w:bidi/>
        <w:jc w:val="both"/>
        <w:rPr>
          <w:rtl/>
        </w:rPr>
      </w:pPr>
      <w:r>
        <w:rPr>
          <w:rFonts w:hint="cs"/>
          <w:rtl/>
        </w:rPr>
        <w:t xml:space="preserve">נוסחת ההמרה החדשה בטווח הנמוך בלבד תהיה </w:t>
      </w:r>
    </w:p>
    <w:p w:rsidR="00F23172" w:rsidRDefault="00F23172" w:rsidP="00F23172">
      <w:pPr>
        <w:bidi/>
        <w:jc w:val="both"/>
      </w:pPr>
      <w:r>
        <w:t>I = 0.75 * F + 525</w:t>
      </w:r>
    </w:p>
    <w:p w:rsidR="00F23172" w:rsidRDefault="00F23172" w:rsidP="00F23172">
      <w:pPr>
        <w:bidi/>
        <w:jc w:val="both"/>
        <w:rPr>
          <w:rtl/>
        </w:rPr>
      </w:pPr>
      <w:r>
        <w:rPr>
          <w:rFonts w:hint="cs"/>
          <w:rtl/>
        </w:rPr>
        <w:t>נוסחת ההמרה מ-1600 (</w:t>
      </w:r>
      <w:proofErr w:type="spellStart"/>
      <w:r>
        <w:rPr>
          <w:rFonts w:hint="cs"/>
          <w:rtl/>
        </w:rPr>
        <w:t>פיד"ה</w:t>
      </w:r>
      <w:proofErr w:type="spellEnd"/>
      <w:r>
        <w:rPr>
          <w:rFonts w:hint="cs"/>
          <w:rtl/>
        </w:rPr>
        <w:t>) ומעלה תישאר כפי שהיא.</w:t>
      </w:r>
    </w:p>
    <w:p w:rsidR="00F23172" w:rsidRDefault="00F23172" w:rsidP="00F23172">
      <w:pPr>
        <w:bidi/>
        <w:jc w:val="both"/>
        <w:rPr>
          <w:rtl/>
        </w:rPr>
      </w:pPr>
      <w:r w:rsidRPr="00F23172">
        <w:rPr>
          <w:rFonts w:hint="cs"/>
          <w:b/>
          <w:bCs/>
          <w:rtl/>
        </w:rPr>
        <w:t>החלטה</w:t>
      </w:r>
      <w:r>
        <w:rPr>
          <w:rFonts w:hint="cs"/>
          <w:rtl/>
        </w:rPr>
        <w:t>: שינוי זה בנוסחת ההמרה ייכנס לתוקף החל מתחרויות שיסתיימו ב-01/08/2017 או מאוחר יותר (כלומר החל מעדכון מד הכושר לתאריך 31/8/17 שיתבצע בראשית ספטמבר). השינוי לא יופעל לגבי תחרויות שכבר הסתיימו.</w:t>
      </w:r>
    </w:p>
    <w:p w:rsidR="00F23172" w:rsidRDefault="00F23172" w:rsidP="00F23172">
      <w:pPr>
        <w:bidi/>
        <w:jc w:val="both"/>
        <w:rPr>
          <w:b/>
          <w:bCs/>
          <w:rtl/>
        </w:rPr>
      </w:pPr>
      <w:r>
        <w:rPr>
          <w:rFonts w:hint="cs"/>
          <w:b/>
          <w:bCs/>
          <w:rtl/>
        </w:rPr>
        <w:t>נושא חישוב מד הכושר בתחרויות נוער רשמיות</w:t>
      </w:r>
    </w:p>
    <w:p w:rsidR="00F23172" w:rsidRDefault="00F23172" w:rsidP="00F23172">
      <w:pPr>
        <w:bidi/>
        <w:jc w:val="both"/>
        <w:rPr>
          <w:rtl/>
        </w:rPr>
      </w:pPr>
      <w:r>
        <w:rPr>
          <w:rFonts w:hint="cs"/>
          <w:rtl/>
        </w:rPr>
        <w:t>מנהל הדירוג אישר כי בחישובים האחרונים נלקחו בחשבון מדי-כושר לאומיים של רוסיה, וזאת בניגוד למדיניות הוועדה בעבר שלא לקחת בחשבון בחישובי חו"ל מדי כושר לאומיים.</w:t>
      </w:r>
    </w:p>
    <w:p w:rsidR="00F23172" w:rsidRDefault="00F23172" w:rsidP="00F23172">
      <w:pPr>
        <w:bidi/>
        <w:jc w:val="both"/>
        <w:rPr>
          <w:rtl/>
        </w:rPr>
      </w:pPr>
      <w:r>
        <w:rPr>
          <w:rFonts w:hint="cs"/>
          <w:rtl/>
        </w:rPr>
        <w:t xml:space="preserve">רוב חברי הוועדה הביע דעתו שיש לבטל חישובים אלה. מנכ"ל האיגוד הביע רצונו שהחישובים יהיו אוטומטיים ככל האפשר על בסיס נתונים מיובאים </w:t>
      </w:r>
      <w:proofErr w:type="spellStart"/>
      <w:r>
        <w:rPr>
          <w:rFonts w:hint="cs"/>
          <w:rtl/>
        </w:rPr>
        <w:t>מפיד"ה</w:t>
      </w:r>
      <w:proofErr w:type="spellEnd"/>
      <w:r>
        <w:rPr>
          <w:rFonts w:hint="cs"/>
          <w:rtl/>
        </w:rPr>
        <w:t xml:space="preserve"> ולהקטין ככל האפשר את הזנת הנתונים הידנית.</w:t>
      </w:r>
    </w:p>
    <w:p w:rsidR="00F23172" w:rsidRDefault="00F23172" w:rsidP="00F23172">
      <w:pPr>
        <w:bidi/>
        <w:jc w:val="both"/>
        <w:rPr>
          <w:b/>
          <w:bCs/>
          <w:rtl/>
        </w:rPr>
      </w:pPr>
      <w:r w:rsidRPr="00F23172">
        <w:rPr>
          <w:rFonts w:hint="cs"/>
          <w:b/>
          <w:bCs/>
          <w:rtl/>
        </w:rPr>
        <w:lastRenderedPageBreak/>
        <w:t xml:space="preserve">החלטה: </w:t>
      </w:r>
    </w:p>
    <w:p w:rsidR="00F23172" w:rsidRDefault="00F23172" w:rsidP="00F23172">
      <w:pPr>
        <w:bidi/>
        <w:jc w:val="both"/>
        <w:rPr>
          <w:rtl/>
        </w:rPr>
      </w:pPr>
      <w:r w:rsidRPr="00F23172">
        <w:rPr>
          <w:rFonts w:hint="cs"/>
          <w:rtl/>
        </w:rPr>
        <w:t xml:space="preserve">בתחרויות </w:t>
      </w:r>
      <w:r>
        <w:rPr>
          <w:rFonts w:hint="cs"/>
          <w:rtl/>
        </w:rPr>
        <w:t xml:space="preserve">הנוער הרשמיות לשנת 2017 לא יילקחו בחשבון משחקים נגד חסרי מד-כושר בינלאומי (בעת תחילת התחרות) לצורך חישוב מד כושר ישראלי. בכל המשחקים האחרים חישוב מד הכושר של היריב יבוצע אך ורק לפי הנתונים המיובאים </w:t>
      </w:r>
      <w:proofErr w:type="spellStart"/>
      <w:r>
        <w:rPr>
          <w:rFonts w:hint="cs"/>
          <w:rtl/>
        </w:rPr>
        <w:t>מפיד"ה</w:t>
      </w:r>
      <w:proofErr w:type="spellEnd"/>
      <w:r>
        <w:rPr>
          <w:rFonts w:hint="cs"/>
          <w:rtl/>
        </w:rPr>
        <w:t xml:space="preserve"> ונוסחת ההמרה אשר הייתה/תהיה בתוקף בזמן התחרות.</w:t>
      </w:r>
    </w:p>
    <w:p w:rsidR="00E668F3" w:rsidRPr="00F23172" w:rsidRDefault="00E668F3" w:rsidP="00E668F3">
      <w:pPr>
        <w:bidi/>
        <w:jc w:val="both"/>
        <w:rPr>
          <w:rtl/>
        </w:rPr>
      </w:pPr>
      <w:r>
        <w:rPr>
          <w:rFonts w:hint="cs"/>
          <w:rtl/>
        </w:rPr>
        <w:t xml:space="preserve">לגבי אליפות העולם </w:t>
      </w:r>
      <w:r>
        <w:t>Schools</w:t>
      </w:r>
      <w:r>
        <w:rPr>
          <w:rFonts w:hint="cs"/>
          <w:rtl/>
        </w:rPr>
        <w:t xml:space="preserve"> ברומניה לא יתבצע חישוב חדש, מאחר שהחישוב הקיים טען החלטה זו. לגבי אליפות אירופה </w:t>
      </w:r>
      <w:proofErr w:type="spellStart"/>
      <w:r>
        <w:rPr>
          <w:rFonts w:hint="cs"/>
          <w:rtl/>
        </w:rPr>
        <w:t>במונטנגרו</w:t>
      </w:r>
      <w:proofErr w:type="spellEnd"/>
      <w:r>
        <w:rPr>
          <w:rFonts w:hint="cs"/>
          <w:rtl/>
        </w:rPr>
        <w:t>, יבוטלו החישובים שבוצעו, יוזנו נתונים נכונים מחדש באחריותו של שאול ויינשטיין ויתבצע חישוב מד כושר מחדש במסגרת שחזור עדכונים קודמים, ממש לפני ביצוע עדכון 31/7.</w:t>
      </w:r>
    </w:p>
    <w:p w:rsidR="00F11646" w:rsidRDefault="00E668F3" w:rsidP="00F11646">
      <w:pPr>
        <w:bidi/>
        <w:jc w:val="both"/>
        <w:rPr>
          <w:rtl/>
        </w:rPr>
      </w:pPr>
      <w:r>
        <w:rPr>
          <w:rFonts w:hint="cs"/>
          <w:rtl/>
        </w:rPr>
        <w:t xml:space="preserve">לבקשתו של אורי בלאס, הוועדה תודיע לציבור כי במשחקים שבהם הפרש מד הכושר של </w:t>
      </w:r>
      <w:proofErr w:type="spellStart"/>
      <w:r>
        <w:rPr>
          <w:rFonts w:hint="cs"/>
          <w:rtl/>
        </w:rPr>
        <w:t>פיד"ה</w:t>
      </w:r>
      <w:proofErr w:type="spellEnd"/>
      <w:r>
        <w:rPr>
          <w:rFonts w:hint="cs"/>
          <w:rtl/>
        </w:rPr>
        <w:t xml:space="preserve"> מעל 400 מתוקן מד הכושר של היריב על ידי </w:t>
      </w:r>
      <w:proofErr w:type="spellStart"/>
      <w:r>
        <w:rPr>
          <w:rFonts w:hint="cs"/>
          <w:rtl/>
        </w:rPr>
        <w:t>פיד"ה</w:t>
      </w:r>
      <w:proofErr w:type="spellEnd"/>
      <w:r>
        <w:rPr>
          <w:rFonts w:hint="cs"/>
          <w:rtl/>
        </w:rPr>
        <w:t xml:space="preserve"> כך שההפרש יהיה 400 בדיוק.</w:t>
      </w:r>
    </w:p>
    <w:p w:rsidR="00D90082" w:rsidRDefault="00D90082" w:rsidP="00D90082">
      <w:pPr>
        <w:bidi/>
        <w:jc w:val="both"/>
        <w:rPr>
          <w:b/>
          <w:bCs/>
          <w:rtl/>
        </w:rPr>
      </w:pPr>
      <w:r>
        <w:rPr>
          <w:rFonts w:hint="cs"/>
          <w:b/>
          <w:bCs/>
          <w:rtl/>
        </w:rPr>
        <w:t>הכנת תקנון דירוג חדש</w:t>
      </w:r>
    </w:p>
    <w:p w:rsidR="00D90082" w:rsidRDefault="00D90082" w:rsidP="00D90082">
      <w:pPr>
        <w:bidi/>
        <w:jc w:val="both"/>
        <w:rPr>
          <w:rtl/>
        </w:rPr>
      </w:pPr>
      <w:r>
        <w:rPr>
          <w:rFonts w:hint="cs"/>
          <w:rtl/>
        </w:rPr>
        <w:t>הוצגו בפני הוועדה תוצאות מחקר שערך השחמטאי אורי זק (מירושלים) במסגרת עבודה אקדמית בסיועו של שאול ויינשטיין. לפיהן השחמטאים המתמודדים עם יריבים בעלי מד כושר גבוה יותר נוטים להרוויח מד כושר, בעוד אלו המתמודדים מול יריבים בעלי מד כושר נמוך יותר נוטים להפסיד מד כושר.</w:t>
      </w:r>
    </w:p>
    <w:p w:rsidR="00D90082" w:rsidRDefault="00D90082" w:rsidP="00D90082">
      <w:pPr>
        <w:bidi/>
        <w:jc w:val="both"/>
        <w:rPr>
          <w:rtl/>
        </w:rPr>
      </w:pPr>
      <w:r>
        <w:rPr>
          <w:rFonts w:hint="cs"/>
          <w:rtl/>
        </w:rPr>
        <w:t>נשאלת השאלה אם נתונים אלה נובעים מגורמים פסיכולוגיים, או שמא מדובר בנוסחת מד כושר מעוותת שיש לתקנה. יו"ר הוועדה, ששמע את הנתונים בשיחה עם אורי זק, הציע לשקול את האפשרות לשנות את המקדם 400 המופיע בנוסחת מד הכושר ל-500 על מנת להקטין את עליותיהם של השחמטאים המתמודדים עם בעלי מד כושר גבוה יותר ולהיפך.</w:t>
      </w:r>
    </w:p>
    <w:p w:rsidR="00D90082" w:rsidRDefault="00D90082" w:rsidP="00D90082">
      <w:pPr>
        <w:bidi/>
        <w:jc w:val="both"/>
        <w:rPr>
          <w:rtl/>
        </w:rPr>
      </w:pPr>
      <w:r w:rsidRPr="00D90082">
        <w:rPr>
          <w:rFonts w:hint="cs"/>
          <w:b/>
          <w:bCs/>
          <w:rtl/>
        </w:rPr>
        <w:t>החלטה</w:t>
      </w:r>
      <w:r>
        <w:rPr>
          <w:rFonts w:hint="cs"/>
          <w:b/>
          <w:bCs/>
          <w:rtl/>
        </w:rPr>
        <w:t xml:space="preserve">: </w:t>
      </w:r>
      <w:r>
        <w:rPr>
          <w:rFonts w:hint="cs"/>
          <w:rtl/>
        </w:rPr>
        <w:t>יש להמשיך לחקור את הנושא, ולהזמין את אורי זק לישיבתה הבאה של הוועדה.</w:t>
      </w:r>
    </w:p>
    <w:p w:rsidR="00D90082" w:rsidRPr="00D90082" w:rsidRDefault="00D90082" w:rsidP="00D90082">
      <w:pPr>
        <w:bidi/>
        <w:jc w:val="both"/>
        <w:rPr>
          <w:rtl/>
        </w:rPr>
      </w:pPr>
      <w:r>
        <w:rPr>
          <w:rFonts w:hint="cs"/>
          <w:rtl/>
        </w:rPr>
        <w:t>רשם: רם סופר</w:t>
      </w:r>
    </w:p>
    <w:sectPr w:rsidR="00D90082" w:rsidRPr="00D9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46"/>
    <w:rsid w:val="000D4286"/>
    <w:rsid w:val="005909D6"/>
    <w:rsid w:val="005C6C48"/>
    <w:rsid w:val="006661FF"/>
    <w:rsid w:val="006F1FCB"/>
    <w:rsid w:val="00AC6441"/>
    <w:rsid w:val="00BD052B"/>
    <w:rsid w:val="00C21BDC"/>
    <w:rsid w:val="00CF3345"/>
    <w:rsid w:val="00D90082"/>
    <w:rsid w:val="00E668F3"/>
    <w:rsid w:val="00F11646"/>
    <w:rsid w:val="00F23172"/>
    <w:rsid w:val="00F872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2DA54-31DE-46FC-9E4A-02669E30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3117</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sivan</cp:lastModifiedBy>
  <cp:revision>2</cp:revision>
  <dcterms:created xsi:type="dcterms:W3CDTF">2017-11-28T11:10:00Z</dcterms:created>
  <dcterms:modified xsi:type="dcterms:W3CDTF">2017-11-28T11:10:00Z</dcterms:modified>
</cp:coreProperties>
</file>